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FF" w:rsidRPr="005138FF" w:rsidRDefault="005138FF" w:rsidP="005138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5138FF" w:rsidRPr="005138FF" w:rsidRDefault="005138FF" w:rsidP="005138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47474"/>
          <w:spacing w:val="2"/>
          <w:sz w:val="28"/>
          <w:szCs w:val="28"/>
        </w:rPr>
      </w:pPr>
      <w:r w:rsidRPr="005138FF">
        <w:rPr>
          <w:rFonts w:ascii="Tahoma" w:eastAsia="Times New Roman" w:hAnsi="Tahoma" w:cs="Tahoma"/>
          <w:color w:val="747474"/>
          <w:spacing w:val="2"/>
          <w:sz w:val="28"/>
          <w:szCs w:val="28"/>
        </w:rPr>
        <w:t>Действующий</w:t>
      </w:r>
    </w:p>
    <w:p w:rsidR="005138FF" w:rsidRPr="005138FF" w:rsidRDefault="005138FF" w:rsidP="005138F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</w:rPr>
      </w:pPr>
      <w:r w:rsidRPr="005138FF"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</w:rPr>
        <w:t>Об утверждении Порядка заполнения, учета и выдачи аттестатов об основном общем и среднем общем образовании и их дубликатов (с изменениями на 9 января 2017 года)</w:t>
      </w:r>
    </w:p>
    <w:p w:rsidR="005138FF" w:rsidRPr="005138FF" w:rsidRDefault="005138FF" w:rsidP="005138F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3C3C3C"/>
          <w:spacing w:val="2"/>
          <w:sz w:val="28"/>
          <w:szCs w:val="28"/>
        </w:rPr>
        <w:t>МИНИСТЕРСТВО ОБРАЗОВАНИЯ И НАУКИ РОССИЙСКОЙ ФЕДЕРАЦИИ</w:t>
      </w:r>
    </w:p>
    <w:p w:rsidR="005138FF" w:rsidRPr="005138FF" w:rsidRDefault="005138FF" w:rsidP="005138F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3C3C3C"/>
          <w:spacing w:val="2"/>
          <w:sz w:val="28"/>
          <w:szCs w:val="28"/>
        </w:rPr>
        <w:t>ПРИКАЗ</w:t>
      </w:r>
    </w:p>
    <w:p w:rsidR="005138FF" w:rsidRPr="005138FF" w:rsidRDefault="005138FF" w:rsidP="005138F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3C3C3C"/>
          <w:spacing w:val="2"/>
          <w:sz w:val="28"/>
          <w:szCs w:val="28"/>
        </w:rPr>
        <w:t>от 14 февраля 2014 года N 115</w:t>
      </w:r>
    </w:p>
    <w:p w:rsidR="005138FF" w:rsidRPr="005138FF" w:rsidRDefault="005138FF" w:rsidP="005138F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3C3C3C"/>
          <w:spacing w:val="2"/>
          <w:sz w:val="28"/>
          <w:szCs w:val="28"/>
        </w:rPr>
        <w:t>Об утверждении</w:t>
      </w:r>
      <w:r w:rsidRPr="005138F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 </w:t>
      </w:r>
      <w:hyperlink r:id="rId5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Порядка заполнения, учета и выдачи аттестатов об основном общем и среднем общем образовании и их дубликатов</w:t>
        </w:r>
      </w:hyperlink>
    </w:p>
    <w:p w:rsidR="005138FF" w:rsidRPr="005138FF" w:rsidRDefault="005138FF" w:rsidP="005138FF">
      <w:pPr>
        <w:shd w:val="clear" w:color="auto" w:fill="FFFFFF"/>
        <w:spacing w:after="0" w:line="26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(с изменениями на 9 января 2017 года)</w:t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____________________________________________________________________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Документ с изменениями, внесенными: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hyperlink r:id="rId6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приказом Минобрнауки России от 17 апреля 2014 года N 329</w:t>
        </w:r>
      </w:hyperlink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(Российская газета, N 106, 14.05.2014);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hyperlink r:id="rId7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приказом Минобрнауки России от 28 мая 2014 года N 599</w:t>
        </w:r>
      </w:hyperlink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(Российская газета, N 131, 16.06.2014);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hyperlink r:id="rId8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приказом Минобрнауки России от 8 июня 2015 года N 571</w:t>
        </w:r>
      </w:hyperlink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(Официальный интернет-портал правовой информации </w:t>
      </w:r>
      <w:proofErr w:type="spell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www.pravo.gov.ru</w:t>
      </w:r>
      <w:proofErr w:type="spell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, 07.07.2015, N 0001201507070022);</w:t>
      </w:r>
      <w:proofErr w:type="gramEnd"/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hyperlink r:id="rId9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приказом Минобрнауки России от 31 мая 2016 года N 643</w:t>
        </w:r>
      </w:hyperlink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(Официальный интернет-портал правовой информации </w:t>
      </w:r>
      <w:proofErr w:type="spell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www.pravo.gov.ru</w:t>
      </w:r>
      <w:proofErr w:type="spell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, 14.06.2016, N 0001201606140044);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hyperlink r:id="rId10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приказом Минобрнауки России от 9 января 2017 года N 3</w:t>
        </w:r>
      </w:hyperlink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(Официальный интернет-портал правовой информации </w:t>
      </w:r>
      <w:proofErr w:type="spell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www.pravo.gov.ru</w:t>
      </w:r>
      <w:proofErr w:type="spell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, 06.02.2017, N 0001201702060041, Российская газета, N 30, 10.02.2017).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____________________________________________________________________</w:t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В соответствии с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hyperlink r:id="rId11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частью 4 статьи 60 Федерального закона от 29 декабря 2012 года N 273-ФЗ "Об образовании в Российской Федерации"</w:t>
        </w:r>
      </w:hyperlink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(Собрание законодательства Российской Федерации, 2012, N 53, ст.7598; 2013, N 19, ст.2326; N 23, ст.2878; N 27, ст.3462; N 30, ст.4036; N 48, ст.6165;</w:t>
      </w:r>
      <w:proofErr w:type="gram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</w:t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2014, N 6, ст.562, ст.566) и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hyperlink r:id="rId12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подпунктом 5.2.39 Положения о Министерстве образования и науки Российской Федерации</w:t>
        </w:r>
      </w:hyperlink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, утвержденного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hyperlink r:id="rId13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постановлением Правительства Российской Федерации от 3 июня 2013 года N 466</w:t>
        </w:r>
      </w:hyperlink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(Собрание законодательства Российской Федерации, 2013, N 23, ст.2923; N 33, ст.4386; N 37, ст.4702; 2014, N 2, ст.126;</w:t>
      </w:r>
      <w:proofErr w:type="gram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</w:t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N 6, ст.582),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приказываю: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End"/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lastRenderedPageBreak/>
        <w:t>1. Утвердить прилагаемый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hyperlink r:id="rId14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Порядок заполнения, учета и выдачи аттестатов об основном общем и среднем общем образовании и их дубликатов</w:t>
        </w:r>
      </w:hyperlink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.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2. </w:t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Признать утратившим силу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hyperlink r:id="rId15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приказ Министерства образования и науки Российской Федерации от 28 февраля 2011 года N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</w:t>
        </w:r>
      </w:hyperlink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(зарегистрирован Министерством юстиции Российской Федерации 11 марта 2011 года, регистрационный N 20081).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End"/>
    </w:p>
    <w:p w:rsidR="005138FF" w:rsidRPr="005138FF" w:rsidRDefault="005138FF" w:rsidP="005138FF">
      <w:pPr>
        <w:shd w:val="clear" w:color="auto" w:fill="FFFFFF"/>
        <w:spacing w:after="0" w:line="268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Министр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Д.Ливанов</w:t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Зарегистрировано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в Министерстве юстиции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Российской Федерации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3 марта 2014 года,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регистрационный</w:t>
      </w:r>
      <w:proofErr w:type="gram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N 31472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before="319" w:after="19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3C3C3C"/>
          <w:spacing w:val="2"/>
          <w:sz w:val="28"/>
          <w:szCs w:val="28"/>
        </w:rPr>
        <w:t>Приложение. Порядок заполнения, учета и выдачи аттестатов об основном общем и среднем общем образовании и их дубликатов</w:t>
      </w:r>
    </w:p>
    <w:p w:rsidR="005138FF" w:rsidRPr="005138FF" w:rsidRDefault="005138FF" w:rsidP="005138FF">
      <w:pPr>
        <w:shd w:val="clear" w:color="auto" w:fill="FFFFFF"/>
        <w:spacing w:before="319" w:after="19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Приложение</w:t>
      </w:r>
    </w:p>
    <w:p w:rsidR="005138FF" w:rsidRPr="005138FF" w:rsidRDefault="005138FF" w:rsidP="005138FF">
      <w:pPr>
        <w:shd w:val="clear" w:color="auto" w:fill="FFFFFF"/>
        <w:spacing w:after="0" w:line="26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(с изменениями на 9 января 2017 года)</w:t>
      </w:r>
    </w:p>
    <w:p w:rsidR="005138FF" w:rsidRPr="005138FF" w:rsidRDefault="005138FF" w:rsidP="005138FF">
      <w:pPr>
        <w:shd w:val="clear" w:color="auto" w:fill="FFFFFF"/>
        <w:spacing w:before="319" w:after="19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4C4C4C"/>
          <w:spacing w:val="2"/>
          <w:sz w:val="28"/>
          <w:szCs w:val="28"/>
        </w:rPr>
        <w:t>I. Общие положения</w:t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before="319" w:after="19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4C4C4C"/>
          <w:spacing w:val="2"/>
          <w:sz w:val="28"/>
          <w:szCs w:val="28"/>
        </w:rPr>
        <w:lastRenderedPageBreak/>
        <w:t>II. Заполнение бланков аттестатов и приложений к ним</w:t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3. </w:t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Times</w:t>
      </w:r>
      <w:proofErr w:type="spell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</w:t>
      </w:r>
      <w:proofErr w:type="spell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New</w:t>
      </w:r>
      <w:proofErr w:type="spell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</w:t>
      </w:r>
      <w:proofErr w:type="spell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Roman</w:t>
      </w:r>
      <w:proofErr w:type="spell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(Абзац в редакции, введенной в действие с 25 мая 2014 года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hyperlink r:id="rId16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 xml:space="preserve">приказом </w:t>
        </w:r>
        <w:proofErr w:type="spellStart"/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Минобрнауки</w:t>
        </w:r>
        <w:proofErr w:type="spellEnd"/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 xml:space="preserve"> России от 17 апреля 2014 года N 329</w:t>
        </w:r>
      </w:hyperlink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.</w:t>
      </w:r>
      <w:proofErr w:type="gramEnd"/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Бланки могут быть также оформлены на иностранном языке в порядке, установленном организацией, осуществляющей образовательную деятельность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Об утверждении Порядка заполнения, учета и выдачи аттестатов об основном общем и среднем общем образовании и их дубликатов (с изменениями на 9 января 2017 года)" style="width:7pt;height:17.2pt"/>
        </w:pic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________________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pict>
          <v:shape id="_x0000_i1028" type="#_x0000_t75" alt="Об утверждении Порядка заполнения, учета и выдачи аттестатов об основном общем и среднем общем образовании и их дубликатов (с изменениями на 9 января 2017 года)" style="width:7pt;height:17.2pt"/>
        </w:pic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hyperlink r:id="rId17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Часть 2 статьи 60 Федерального закона от 29 декабря 2012 года N 273-ФЗ "Об образовании в Российской Федерации"</w:t>
        </w:r>
      </w:hyperlink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(Собрание законодательства Российской Федерации, 2012, N 53, ст.7598; 2013, N 19, ст.2326; N 23, ст.2878;</w:t>
      </w:r>
      <w:proofErr w:type="gram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</w:t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N 27, ст.3462; N 30, ст.4036; N 48, ст.6165; 2014, N 6, ст.562, ст.566).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End"/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4. При заполнении бланка титула аттестата: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4.2. В правой части оборотной стороны бланка титула аттестата указываются следующие сведения: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а) после строки, содержащей надпись "Настоящий аттестат свидетельствует о том, что", с выравниванием по центру: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lastRenderedPageBreak/>
        <w:br/>
        <w:t>Фамилия, имя и отчество (при наличии) выпускника указываются полностью в соответствии с документом, удостоверяющим его личность.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б) в строке, содержащей надпись "в году окончи</w:t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л(</w:t>
      </w:r>
      <w:proofErr w:type="gram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в) после строки, содержащей надпись "в году окончи</w:t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л(</w:t>
      </w:r>
      <w:proofErr w:type="gram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подразделение, - полное официальное наименование такого подразделения (в винительном падеже), указанное в положении </w:t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о нем, для образовательных организаций, созданных в уголовно-исполнительной системе, - наименование такого учреждения (в винительном падеже), выдавшего аттестат, без указания на принадлежность этой образовательной организации к уголовно-исполнительной системе, для специальных учебно-воспитательных учреждений для обучающихся с </w:t>
      </w:r>
      <w:proofErr w:type="spell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девиантным</w:t>
      </w:r>
      <w:proofErr w:type="spell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(общественно опасным) поведением - наименование такого учреждения (в винительном падеже), выдавшего аттестат, без указания следующих слов его специального наименования "с </w:t>
      </w:r>
      <w:proofErr w:type="spell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девиантным</w:t>
      </w:r>
      <w:proofErr w:type="spell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(общественно опасным) поведением";</w:t>
      </w:r>
      <w:proofErr w:type="gram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(Абзац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в редакции, введенной в действие с 18 июля 2015 года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hyperlink r:id="rId18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 xml:space="preserve">приказом </w:t>
        </w:r>
        <w:proofErr w:type="spellStart"/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Минобрнауки</w:t>
        </w:r>
        <w:proofErr w:type="spellEnd"/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 xml:space="preserve"> России от 8 июня 2015 года N 571</w:t>
        </w:r>
      </w:hyperlink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; в редакции, введенной в действие с 25 июня 2016 года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hyperlink r:id="rId19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 xml:space="preserve">приказом </w:t>
        </w:r>
        <w:proofErr w:type="spellStart"/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Минобрнауки</w:t>
        </w:r>
        <w:proofErr w:type="spellEnd"/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 xml:space="preserve"> России от 31 мая 2016 года N 643</w:t>
        </w:r>
      </w:hyperlink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.</w:t>
      </w:r>
      <w:proofErr w:type="gramEnd"/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 xml:space="preserve">при недостатке выделенного поля в наименовании организации, осуществляющей образовательную деятельность, а также названии 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lastRenderedPageBreak/>
        <w:t>ее места нахождения допускается написание установленных сокращенных наименований;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5. При заполнении бланка приложения к аттестату об основном общем/ среднем общем образовании (далее - бланк приложения):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5.1. В правой части лицевой стороны бланка приложения указываются с выравниванием по центру следующие сведения: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End"/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б) после строки, содержащей нумерацию бланка аттестата: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на отдельной строке (при необходимости - в несколько строк) - фамилия;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на отдельной строке (при необходимости - в несколько строк) - имя и отчество (при наличии) выпускника (в именительном падеже);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End"/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End"/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5.2. В левой части лицевой стороны бланка приложения указываются следующие сведения: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 xml:space="preserve">Наименования учебных курсов, предметов, дисциплин записываются на отдельных строках с прописной (заглавной) буквы, без порядковой 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lastRenderedPageBreak/>
        <w:t>нумерации, в именительном падеже.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End"/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5.3. В левой и правой </w:t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частях</w:t>
      </w:r>
      <w:proofErr w:type="gram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(Абзац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в редакции, введенной в действие с 18 июля 2015 года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hyperlink r:id="rId20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 xml:space="preserve">приказом </w:t>
        </w:r>
        <w:proofErr w:type="spellStart"/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Минобрнауки</w:t>
        </w:r>
        <w:proofErr w:type="spellEnd"/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 xml:space="preserve"> России от 8 июня 2015 года N 571</w:t>
        </w:r>
      </w:hyperlink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  <w:proofErr w:type="gram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Информатика и ИКТ - Информатика;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Физическая культура - Физкультура;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Мировая художественная культура - МХК;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 xml:space="preserve">Изобразительное искусство - </w:t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ИЗО</w:t>
      </w:r>
      <w:proofErr w:type="gram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;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Основы безопасности жизнедеятельности - ОБЖ.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lastRenderedPageBreak/>
        <w:br/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End"/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по каждому учебному предмету инвариантной части базисного учебного плана;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по учебным предметам, изучение которых завершилось до 9 класса (изобразительное искусство, музыка и другие).</w:t>
      </w:r>
      <w:proofErr w:type="gram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  <w:proofErr w:type="gram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(Абзац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в редакции, введенной в действие с 17 февраля 2017 года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hyperlink r:id="rId21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 xml:space="preserve">приказом </w:t>
        </w:r>
        <w:proofErr w:type="spellStart"/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Минобрнауки</w:t>
        </w:r>
        <w:proofErr w:type="spellEnd"/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 xml:space="preserve"> России от 9 января 2017 года N 3</w:t>
        </w:r>
      </w:hyperlink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Итоговые отметки за 9 класс по другим учебным предметам выставляются на основе годовой отметки выпускника за 9 класс.</w:t>
      </w:r>
      <w:proofErr w:type="gram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обучения по</w:t>
      </w:r>
      <w:proofErr w:type="gram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Выпускникам, освоившим основные образовательные программы 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lastRenderedPageBreak/>
        <w:t>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удовл</w:t>
      </w:r>
      <w:proofErr w:type="spell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.).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Записи "зачтено", "не изучал" не допускаются. На незаполненных строках приложения ставится "Z".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6. Форма получения образования в аттестатах и приложениях к ним не указывается.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Подписание документов факсимильной подписью не допускается.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При этом перед надписью "Руководитель" указывается символ "/" (косая черта).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lastRenderedPageBreak/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before="319" w:after="19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4C4C4C"/>
          <w:spacing w:val="2"/>
          <w:sz w:val="28"/>
          <w:szCs w:val="28"/>
        </w:rPr>
        <w:t>III. Заполнение дубликатов аттестатов и приложений к ним</w:t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10. Дубликаты аттестата и приложения к нему (далее - дубликат) заполняются в соответствии с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hyperlink r:id="rId22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пунктами 3</w:t>
        </w:r>
      </w:hyperlink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-</w:t>
      </w:r>
      <w:hyperlink r:id="rId23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9 настоящего Порядка</w:t>
        </w:r>
      </w:hyperlink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11. При заполнении дубликатов на бланках титула аттестата и приложения к нему справа в верхнем углу указывается слово "ДУБЛИКАТ".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12. В дубликате аттестата после фамилии, имени, отчества (при наличии) выпускника указываются год окончания и наименование в соответствии с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hyperlink r:id="rId24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подпунктом "в" пункта 4.2 настоящего Порядка</w:t>
        </w:r>
      </w:hyperlink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той организации, осуществляющей образовательную деятельность, которую окончил выпускник.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(Пункт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в редакции, введенной в действие с 25 июня 2016 года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hyperlink r:id="rId25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 xml:space="preserve">приказом </w:t>
        </w:r>
        <w:proofErr w:type="spellStart"/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Минобрнауки</w:t>
        </w:r>
        <w:proofErr w:type="spellEnd"/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 xml:space="preserve"> России от 31 мая 2016 года N 643</w:t>
        </w:r>
      </w:hyperlink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End"/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before="319" w:after="19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4C4C4C"/>
          <w:spacing w:val="2"/>
          <w:sz w:val="28"/>
          <w:szCs w:val="28"/>
        </w:rPr>
        <w:t>IV. Учет бланков аттестатов и приложений к ним</w:t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15. Бланки хранятся в организации, осуществляющей образовательную деятельность, как документы строгой отчетности и 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lastRenderedPageBreak/>
        <w:t>учитываются по специальному реестру.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18. </w:t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номер учетной записи (по порядку);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дату рождения выпускника;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нумерацию бланка аттестата (бланка дубликата аттестата);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наименования учебных предметов и итоговые отметки выпускника по ним;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дату и номер приказа о выдаче аттестата (дубликата аттестата, дубликата приложения к аттестату);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 xml:space="preserve">подпись получателя аттестата (если документ выдан лично </w:t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выпускнику</w:t>
      </w:r>
      <w:proofErr w:type="gram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дату выдачи аттестата (дубликата аттестата, дубликата приложения к аттестату).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lastRenderedPageBreak/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before="319" w:after="19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4C4C4C"/>
          <w:spacing w:val="2"/>
          <w:sz w:val="28"/>
          <w:szCs w:val="28"/>
        </w:rPr>
        <w:lastRenderedPageBreak/>
        <w:t>V. Выдача аттестатов и приложений к ним</w:t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21. Аттестат об основном общем образовании и приложение к нему выдаются лицам, завершившим </w:t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обучение по</w:t>
      </w:r>
      <w:proofErr w:type="gram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основного общего образования.</w:t>
      </w:r>
      <w:proofErr w:type="gram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(Абзац в редакции, введенной в действие с 25 июня 2016 года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hyperlink r:id="rId26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 xml:space="preserve">приказом </w:t>
        </w:r>
        <w:proofErr w:type="spellStart"/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Минобрнауки</w:t>
        </w:r>
        <w:proofErr w:type="spellEnd"/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 xml:space="preserve"> России от 31 мая 2016 года N 643</w:t>
        </w:r>
      </w:hyperlink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аттестацию.</w:t>
      </w:r>
      <w:proofErr w:type="gram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среднего общего образования.</w:t>
      </w:r>
      <w:proofErr w:type="gram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(Абзац в редакции, введенной в действие с 25 июня 2016 года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hyperlink r:id="rId27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 xml:space="preserve">приказом </w:t>
        </w:r>
        <w:proofErr w:type="spellStart"/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Минобрнауки</w:t>
        </w:r>
        <w:proofErr w:type="spellEnd"/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 xml:space="preserve"> России от 31 мая 2016 года N 643</w:t>
        </w:r>
      </w:hyperlink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End"/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Аттестаты и приложения к ним выдаются не позднее десяти дней после даты издания распорядительного акта об отчислении выпускников.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lastRenderedPageBreak/>
        <w:t xml:space="preserve">23. </w:t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Дубликат аттестата и дубликат приложения к аттестату выдаются: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взамен утраченного (поврежденного) аттестата и (или) приложения к аттестату;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взамен аттестата и (или) приложения к аттестату, содержащего ошибки, обнаруженные выпускником после его получения;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лицу, изменившему свою фамилию (имя, отчество).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End"/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25. </w:t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26. </w:t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</w:t>
      </w:r>
      <w:proofErr w:type="gram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газете и других);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 xml:space="preserve">при повреждении аттестата и (или) приложения к аттестату, при 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lastRenderedPageBreak/>
        <w:t>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End"/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lastRenderedPageBreak/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30. </w:t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pict>
          <v:shape id="_x0000_i1029" type="#_x0000_t75" alt="Об утверждении Порядка заполнения, учета и выдачи аттестатов об основном общем и среднем общем образовании и их дубликатов (с изменениями на 9 января 2017 года)" style="width:8.3pt;height:17.2pt"/>
        </w:pic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________________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pict>
          <v:shape id="_x0000_i1030" type="#_x0000_t75" alt="Об утверждении Порядка заполнения, учета и выдачи аттестатов об основном общем и среднем общем образовании и их дубликатов (с изменениями на 9 января 2017 года)" style="width:8.3pt;height:17.2pt"/>
        </w:pic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hyperlink r:id="rId28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Часть 4 статьи 60 Федерального закона от 29 декабря 2012 года N 273-ФЗ "Об образовании в Российской Федерации"</w:t>
        </w:r>
      </w:hyperlink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(Собрание законодательства Российской Федерации, 2012, N 53, ст.7598;</w:t>
      </w:r>
      <w:proofErr w:type="gram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</w:t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2013, N 19, ст.2326; N 23, ст.2878; N 27, ст.3462; N 30, ст.4036; N 48, ст.6165; 2014, N 6, ст.562, ст.566).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End"/>
    </w:p>
    <w:p w:rsidR="005138FF" w:rsidRPr="005138FF" w:rsidRDefault="005138FF" w:rsidP="005138FF">
      <w:pPr>
        <w:shd w:val="clear" w:color="auto" w:fill="FFFFFF"/>
        <w:spacing w:before="319" w:after="19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4C4C4C"/>
          <w:spacing w:val="2"/>
          <w:sz w:val="28"/>
          <w:szCs w:val="28"/>
        </w:rPr>
        <w:t>VI. Заполнение и выдача аттестатов об основном общем и среднем общем образовании и их дубликатов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</w:t>
      </w:r>
    </w:p>
    <w:p w:rsidR="005138FF" w:rsidRPr="005138FF" w:rsidRDefault="005138FF" w:rsidP="005138FF">
      <w:pPr>
        <w:shd w:val="clear" w:color="auto" w:fill="FFFFFF"/>
        <w:spacing w:after="0" w:line="26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(Глава дополнительно включена с 27 июня 2014 года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hyperlink r:id="rId29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 xml:space="preserve">приказом </w:t>
        </w:r>
        <w:proofErr w:type="spellStart"/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Минобрнауки</w:t>
        </w:r>
        <w:proofErr w:type="spellEnd"/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 xml:space="preserve"> России от 28 мая 2014 года N 599</w:t>
        </w:r>
      </w:hyperlink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)</w:t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hyperlink r:id="rId30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 xml:space="preserve">пунктом 3 части 1 статьи 3 Федерального закона от 5 мая 2014 года </w:t>
        </w:r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lastRenderedPageBreak/>
          <w:t>N 84-ФЗ "Об особенностях правового регулирования отношений в</w:t>
        </w:r>
        <w:proofErr w:type="gramEnd"/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 xml:space="preserve">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</w:t>
        </w:r>
      </w:hyperlink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pict>
          <v:shape id="_x0000_i1031" type="#_x0000_t75" alt="Об утверждении Порядка заполнения, учета и выдачи аттестатов об основном общем и среднем общем образовании и их дубликатов (с изменениями на 9 января 2017 года)" style="width:7pt;height:17.2pt"/>
        </w:pic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;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_______________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pict>
          <v:shape id="_x0000_i1032" type="#_x0000_t75" alt="Об утверждении Порядка заполнения, учета и выдачи аттестатов об основном общем и среднем общем образовании и их дубликатов (с изменениями на 9 января 2017 года)" style="width:7pt;height:17.2pt"/>
        </w:pic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Российская газета, 2014, N 101.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в) лицам, не завершившим </w:t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обучение по</w:t>
      </w:r>
      <w:proofErr w:type="gram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32. </w:t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Лицам, указанным в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hyperlink r:id="rId31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подпункте "а" пункта 31 настоящего Порядка</w:t>
        </w:r>
      </w:hyperlink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, выдаются аттестаты: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образовании с отличием.</w:t>
      </w:r>
      <w:proofErr w:type="gramEnd"/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Аттестаты выдаются лицам, указанным в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hyperlink r:id="rId32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подпункте "а" пункта 31 настоящего Порядка</w:t>
        </w:r>
      </w:hyperlink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pict>
          <v:shape id="_x0000_i1033" type="#_x0000_t75" alt="Об утверждении Порядка заполнения, учета и выдачи аттестатов об основном общем и среднем общем образовании и их дубликатов (с изменениями на 9 января 2017 года)" style="width:8.3pt;height:17.2pt"/>
        </w:pic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: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_______________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pict>
          <v:shape id="_x0000_i1034" type="#_x0000_t75" alt="Об утверждении Порядка заполнения, учета и выдачи аттестатов об основном общем и среднем общем образовании и их дубликатов (с изменениями на 9 января 2017 года)" style="width:8.3pt;height:17.2pt"/>
        </w:pic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hyperlink r:id="rId33" w:history="1">
        <w:proofErr w:type="gramStart"/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Часть 6 статьи 5 Федерального закона от 5 мая 2014 года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</w:t>
        </w:r>
      </w:hyperlink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(Российская газета, 2014</w:t>
      </w:r>
      <w:proofErr w:type="gram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, </w:t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N 101).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End"/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lastRenderedPageBreak/>
        <w:t>33. Лицам, указанным в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hyperlink r:id="rId34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подпунктах "б"</w:t>
        </w:r>
      </w:hyperlink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и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hyperlink r:id="rId35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"в" пункта 31</w:t>
        </w:r>
      </w:hyperlink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, выдаются аттестаты, указанные в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hyperlink r:id="rId36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пункте 21 настоящего Порядка</w:t>
        </w:r>
      </w:hyperlink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, в соответствии с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hyperlink r:id="rId37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пунктом 22 настоящего Порядка</w:t>
        </w:r>
      </w:hyperlink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34. Бланки аттестатов и приложений к ним, выдаваемые лицам, указанным в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hyperlink r:id="rId38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пункте 31 настоящего Порядка</w:t>
        </w:r>
      </w:hyperlink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, заполняются в соответствии с настоящим Порядком с учетом положений, установленных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hyperlink r:id="rId39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пунктами 35</w:t>
        </w:r>
      </w:hyperlink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-</w:t>
      </w:r>
      <w:hyperlink r:id="rId40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38 настоящего Порядка</w:t>
        </w:r>
      </w:hyperlink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35. </w:t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hyperlink r:id="rId41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пункте 31 настоящего Порядка</w:t>
        </w:r>
      </w:hyperlink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End"/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36.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37. В случае отсутствия в документе об обучении или </w:t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документе</w:t>
      </w:r>
      <w:proofErr w:type="gram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38. </w:t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Аттестат об основном общем образовании с отличием, аттестат о среднем общем образовании с отличием выдаются в соответствии с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hyperlink r:id="rId42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пунктом 21 настоящего Порядка</w:t>
        </w:r>
      </w:hyperlink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End"/>
    </w:p>
    <w:p w:rsidR="005138FF" w:rsidRPr="005138FF" w:rsidRDefault="005138FF" w:rsidP="005138FF">
      <w:pPr>
        <w:shd w:val="clear" w:color="auto" w:fill="FFFFFF"/>
        <w:spacing w:after="0"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39. При отсутств</w:t>
      </w:r>
      <w:proofErr w:type="gramStart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ии у о</w:t>
      </w:r>
      <w:proofErr w:type="gramEnd"/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рганизации, выдающей аттестат, печати, полученной в соответствии с 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5138FF" w:rsidRPr="005138FF" w:rsidRDefault="005138FF" w:rsidP="005138FF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40. Положения настоящей главы распространяются на заполнение дубликатов, выдаваемых лицам, указанным в</w:t>
      </w:r>
      <w:r w:rsidRPr="005138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hyperlink r:id="rId43" w:history="1">
        <w:r w:rsidRPr="005138FF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пункте 31 настоящего Порядка</w:t>
        </w:r>
      </w:hyperlink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t>.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lastRenderedPageBreak/>
        <w:br/>
        <w:t>Редакция документа с учетом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изменений и дополнений подготовлена</w:t>
      </w:r>
      <w:r w:rsidRPr="005138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АО "Кодекс"</w:t>
      </w:r>
    </w:p>
    <w:p w:rsidR="005138FF" w:rsidRPr="005138FF" w:rsidRDefault="005138FF" w:rsidP="005138FF">
      <w:pPr>
        <w:spacing w:after="0" w:line="240" w:lineRule="auto"/>
        <w:ind w:left="395"/>
        <w:jc w:val="center"/>
        <w:textAlignment w:val="baseline"/>
        <w:rPr>
          <w:rFonts w:ascii="Arial" w:eastAsia="Times New Roman" w:hAnsi="Arial" w:cs="Arial"/>
          <w:color w:val="777777"/>
          <w:spacing w:val="2"/>
          <w:sz w:val="28"/>
          <w:szCs w:val="28"/>
        </w:rPr>
      </w:pPr>
    </w:p>
    <w:p w:rsidR="005138FF" w:rsidRPr="005138FF" w:rsidRDefault="005138FF" w:rsidP="005138FF">
      <w:pPr>
        <w:spacing w:after="0" w:line="240" w:lineRule="auto"/>
        <w:ind w:left="395"/>
        <w:textAlignment w:val="baseline"/>
        <w:rPr>
          <w:rFonts w:ascii="Arial" w:eastAsia="Times New Roman" w:hAnsi="Arial" w:cs="Arial"/>
          <w:color w:val="777777"/>
          <w:spacing w:val="2"/>
          <w:sz w:val="28"/>
          <w:szCs w:val="28"/>
        </w:rPr>
      </w:pPr>
    </w:p>
    <w:p w:rsidR="00000000" w:rsidRPr="005138FF" w:rsidRDefault="005138FF">
      <w:pPr>
        <w:rPr>
          <w:sz w:val="28"/>
          <w:szCs w:val="28"/>
        </w:rPr>
      </w:pPr>
    </w:p>
    <w:sectPr w:rsidR="00000000" w:rsidRPr="0051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0904"/>
    <w:multiLevelType w:val="multilevel"/>
    <w:tmpl w:val="227C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03358"/>
    <w:multiLevelType w:val="multilevel"/>
    <w:tmpl w:val="0A0A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00766"/>
    <w:multiLevelType w:val="multilevel"/>
    <w:tmpl w:val="FC4A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51172"/>
    <w:multiLevelType w:val="multilevel"/>
    <w:tmpl w:val="E0FA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211C0"/>
    <w:multiLevelType w:val="multilevel"/>
    <w:tmpl w:val="843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17AB1"/>
    <w:multiLevelType w:val="multilevel"/>
    <w:tmpl w:val="6510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70262"/>
    <w:multiLevelType w:val="multilevel"/>
    <w:tmpl w:val="5770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740853"/>
    <w:multiLevelType w:val="multilevel"/>
    <w:tmpl w:val="F19A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5138FF"/>
    <w:rsid w:val="0051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138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138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8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138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138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138F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38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138F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38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138FF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5138FF"/>
  </w:style>
  <w:style w:type="character" w:customStyle="1" w:styleId="apple-converted-space">
    <w:name w:val="apple-converted-space"/>
    <w:basedOn w:val="a0"/>
    <w:rsid w:val="005138FF"/>
  </w:style>
  <w:style w:type="character" w:customStyle="1" w:styleId="info-title">
    <w:name w:val="info-title"/>
    <w:basedOn w:val="a0"/>
    <w:rsid w:val="005138FF"/>
  </w:style>
  <w:style w:type="paragraph" w:customStyle="1" w:styleId="formattext">
    <w:name w:val="formattext"/>
    <w:basedOn w:val="a"/>
    <w:rsid w:val="0051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1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51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38FF"/>
    <w:rPr>
      <w:b/>
      <w:bCs/>
    </w:rPr>
  </w:style>
  <w:style w:type="paragraph" w:customStyle="1" w:styleId="copyright">
    <w:name w:val="copyright"/>
    <w:basedOn w:val="a"/>
    <w:rsid w:val="0051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51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5138FF"/>
  </w:style>
  <w:style w:type="paragraph" w:styleId="a5">
    <w:name w:val="Balloon Text"/>
    <w:basedOn w:val="a"/>
    <w:link w:val="a6"/>
    <w:uiPriority w:val="99"/>
    <w:semiHidden/>
    <w:unhideWhenUsed/>
    <w:rsid w:val="0051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7918">
          <w:marLeft w:val="255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5335">
              <w:marLeft w:val="0"/>
              <w:marRight w:val="0"/>
              <w:marTop w:val="127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6201">
                  <w:marLeft w:val="13"/>
                  <w:marRight w:val="13"/>
                  <w:marTop w:val="13"/>
                  <w:marBottom w:val="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9384">
                              <w:marLeft w:val="671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727616">
                          <w:marLeft w:val="-13957"/>
                          <w:marRight w:val="382"/>
                          <w:marTop w:val="44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918764">
                  <w:marLeft w:val="13"/>
                  <w:marRight w:val="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628783">
              <w:marLeft w:val="0"/>
              <w:marRight w:val="0"/>
              <w:marTop w:val="0"/>
              <w:marBottom w:val="5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6007">
                  <w:marLeft w:val="0"/>
                  <w:marRight w:val="0"/>
                  <w:marTop w:val="0"/>
                  <w:marBottom w:val="3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9256">
                      <w:marLeft w:val="0"/>
                      <w:marRight w:val="0"/>
                      <w:marTop w:val="816"/>
                      <w:marBottom w:val="382"/>
                      <w:divBdr>
                        <w:top w:val="single" w:sz="4" w:space="6" w:color="CDCDCD"/>
                        <w:left w:val="single" w:sz="4" w:space="0" w:color="CDCDCD"/>
                        <w:bottom w:val="single" w:sz="4" w:space="26" w:color="CDCDCD"/>
                        <w:right w:val="single" w:sz="4" w:space="0" w:color="CDCDCD"/>
                      </w:divBdr>
                      <w:divsChild>
                        <w:div w:id="969091826">
                          <w:marLeft w:val="0"/>
                          <w:marRight w:val="0"/>
                          <w:marTop w:val="0"/>
                          <w:marBottom w:val="8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6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2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53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229113">
              <w:marLeft w:val="0"/>
              <w:marRight w:val="0"/>
              <w:marTop w:val="0"/>
              <w:marBottom w:val="19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28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6219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2232" TargetMode="External"/><Relationship Id="rId13" Type="http://schemas.openxmlformats.org/officeDocument/2006/relationships/hyperlink" Target="http://docs.cntd.ru/document/499024581" TargetMode="External"/><Relationship Id="rId18" Type="http://schemas.openxmlformats.org/officeDocument/2006/relationships/hyperlink" Target="http://docs.cntd.ru/document/420282232" TargetMode="External"/><Relationship Id="rId26" Type="http://schemas.openxmlformats.org/officeDocument/2006/relationships/hyperlink" Target="http://docs.cntd.ru/document/420359802" TargetMode="External"/><Relationship Id="rId39" Type="http://schemas.openxmlformats.org/officeDocument/2006/relationships/hyperlink" Target="http://docs.cntd.ru/document/4990785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391079" TargetMode="External"/><Relationship Id="rId34" Type="http://schemas.openxmlformats.org/officeDocument/2006/relationships/hyperlink" Target="http://docs.cntd.ru/document/499078599" TargetMode="External"/><Relationship Id="rId42" Type="http://schemas.openxmlformats.org/officeDocument/2006/relationships/hyperlink" Target="http://docs.cntd.ru/document/499078599" TargetMode="External"/><Relationship Id="rId7" Type="http://schemas.openxmlformats.org/officeDocument/2006/relationships/hyperlink" Target="http://docs.cntd.ru/document/499099346" TargetMode="External"/><Relationship Id="rId12" Type="http://schemas.openxmlformats.org/officeDocument/2006/relationships/hyperlink" Target="http://docs.cntd.ru/document/499024581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420359802" TargetMode="External"/><Relationship Id="rId33" Type="http://schemas.openxmlformats.org/officeDocument/2006/relationships/hyperlink" Target="http://docs.cntd.ru/document/499093381" TargetMode="External"/><Relationship Id="rId38" Type="http://schemas.openxmlformats.org/officeDocument/2006/relationships/hyperlink" Target="http://docs.cntd.ru/document/49907859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93075" TargetMode="External"/><Relationship Id="rId20" Type="http://schemas.openxmlformats.org/officeDocument/2006/relationships/hyperlink" Target="http://docs.cntd.ru/document/420282232" TargetMode="External"/><Relationship Id="rId29" Type="http://schemas.openxmlformats.org/officeDocument/2006/relationships/hyperlink" Target="http://docs.cntd.ru/document/499099346" TargetMode="External"/><Relationship Id="rId41" Type="http://schemas.openxmlformats.org/officeDocument/2006/relationships/hyperlink" Target="http://docs.cntd.ru/document/4990785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93075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499078599" TargetMode="External"/><Relationship Id="rId32" Type="http://schemas.openxmlformats.org/officeDocument/2006/relationships/hyperlink" Target="http://docs.cntd.ru/document/499078599" TargetMode="External"/><Relationship Id="rId37" Type="http://schemas.openxmlformats.org/officeDocument/2006/relationships/hyperlink" Target="http://docs.cntd.ru/document/499078599" TargetMode="External"/><Relationship Id="rId40" Type="http://schemas.openxmlformats.org/officeDocument/2006/relationships/hyperlink" Target="http://docs.cntd.ru/document/499078599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docs.cntd.ru/document/499078599" TargetMode="External"/><Relationship Id="rId15" Type="http://schemas.openxmlformats.org/officeDocument/2006/relationships/hyperlink" Target="http://docs.cntd.ru/document/902265906" TargetMode="External"/><Relationship Id="rId23" Type="http://schemas.openxmlformats.org/officeDocument/2006/relationships/hyperlink" Target="http://docs.cntd.ru/document/499078599" TargetMode="External"/><Relationship Id="rId28" Type="http://schemas.openxmlformats.org/officeDocument/2006/relationships/hyperlink" Target="http://docs.cntd.ru/document/902389617" TargetMode="External"/><Relationship Id="rId36" Type="http://schemas.openxmlformats.org/officeDocument/2006/relationships/hyperlink" Target="http://docs.cntd.ru/document/499078599" TargetMode="External"/><Relationship Id="rId10" Type="http://schemas.openxmlformats.org/officeDocument/2006/relationships/hyperlink" Target="http://docs.cntd.ru/document/420391079" TargetMode="External"/><Relationship Id="rId19" Type="http://schemas.openxmlformats.org/officeDocument/2006/relationships/hyperlink" Target="http://docs.cntd.ru/document/420359802" TargetMode="External"/><Relationship Id="rId31" Type="http://schemas.openxmlformats.org/officeDocument/2006/relationships/hyperlink" Target="http://docs.cntd.ru/document/499078599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59802" TargetMode="External"/><Relationship Id="rId14" Type="http://schemas.openxmlformats.org/officeDocument/2006/relationships/hyperlink" Target="http://docs.cntd.ru/document/499078599" TargetMode="External"/><Relationship Id="rId22" Type="http://schemas.openxmlformats.org/officeDocument/2006/relationships/hyperlink" Target="http://docs.cntd.ru/document/499078599" TargetMode="External"/><Relationship Id="rId27" Type="http://schemas.openxmlformats.org/officeDocument/2006/relationships/hyperlink" Target="http://docs.cntd.ru/document/420359802" TargetMode="External"/><Relationship Id="rId30" Type="http://schemas.openxmlformats.org/officeDocument/2006/relationships/hyperlink" Target="http://docs.cntd.ru/document/499093381" TargetMode="External"/><Relationship Id="rId35" Type="http://schemas.openxmlformats.org/officeDocument/2006/relationships/hyperlink" Target="http://docs.cntd.ru/document/499078599" TargetMode="External"/><Relationship Id="rId43" Type="http://schemas.openxmlformats.org/officeDocument/2006/relationships/hyperlink" Target="http://docs.cntd.ru/document/4990785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5351</Words>
  <Characters>30506</Characters>
  <Application>Microsoft Office Word</Application>
  <DocSecurity>0</DocSecurity>
  <Lines>254</Lines>
  <Paragraphs>71</Paragraphs>
  <ScaleCrop>false</ScaleCrop>
  <Company>Grizli777</Company>
  <LinksUpToDate>false</LinksUpToDate>
  <CharactersWithSpaces>35786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</dc:creator>
  <cp:keywords/>
  <dc:description/>
  <cp:lastModifiedBy>ИНС</cp:lastModifiedBy>
  <cp:revision>2</cp:revision>
  <dcterms:created xsi:type="dcterms:W3CDTF">2017-06-22T22:17:00Z</dcterms:created>
  <dcterms:modified xsi:type="dcterms:W3CDTF">2017-06-22T22:20:00Z</dcterms:modified>
</cp:coreProperties>
</file>