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EDC" w:rsidRPr="001C60F8" w:rsidRDefault="00091EDC" w:rsidP="00091EDC">
      <w:pPr>
        <w:spacing w:after="0" w:line="240" w:lineRule="auto"/>
        <w:jc w:val="center"/>
        <w:textAlignment w:val="baseline"/>
        <w:rPr>
          <w:rFonts w:ascii="Times New Roman" w:eastAsia="Times New Roman" w:hAnsi="Times New Roman" w:cs="Times New Roman"/>
          <w:color w:val="FF0000"/>
          <w:sz w:val="28"/>
          <w:szCs w:val="28"/>
          <w:lang w:eastAsia="ru-RU"/>
        </w:rPr>
      </w:pPr>
      <w:r w:rsidRPr="001C60F8">
        <w:rPr>
          <w:rFonts w:ascii="Times New Roman" w:eastAsia="Times New Roman" w:hAnsi="Times New Roman" w:cs="Times New Roman"/>
          <w:b/>
          <w:bCs/>
          <w:color w:val="FF0000"/>
          <w:sz w:val="28"/>
          <w:szCs w:val="28"/>
          <w:bdr w:val="none" w:sz="0" w:space="0" w:color="auto" w:frame="1"/>
          <w:lang w:eastAsia="ru-RU"/>
        </w:rPr>
        <w:t>Памятка для родителей учащ</w:t>
      </w:r>
      <w:r w:rsidR="001C60F8" w:rsidRPr="001C60F8">
        <w:rPr>
          <w:rFonts w:ascii="Times New Roman" w:eastAsia="Times New Roman" w:hAnsi="Times New Roman" w:cs="Times New Roman"/>
          <w:b/>
          <w:bCs/>
          <w:color w:val="FF0000"/>
          <w:sz w:val="28"/>
          <w:szCs w:val="28"/>
          <w:bdr w:val="none" w:sz="0" w:space="0" w:color="auto" w:frame="1"/>
          <w:lang w:eastAsia="ru-RU"/>
        </w:rPr>
        <w:t>ихся по профилактике наркомании</w:t>
      </w:r>
    </w:p>
    <w:p w:rsidR="001C60F8" w:rsidRDefault="001C60F8" w:rsidP="001C60F8">
      <w:pPr>
        <w:spacing w:after="0" w:line="240" w:lineRule="auto"/>
        <w:textAlignment w:val="baseline"/>
        <w:rPr>
          <w:rFonts w:ascii="Times New Roman" w:eastAsia="Times New Roman" w:hAnsi="Times New Roman" w:cs="Times New Roman"/>
          <w:sz w:val="28"/>
          <w:szCs w:val="24"/>
          <w:lang w:eastAsia="ru-RU"/>
        </w:rPr>
      </w:pP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Наркомания – страшное, социальное зло. При приёме наркотиков довольно быстро, в ряде случаев после однократного их приёма, возникает психическая и физическая зависимость, то есть болезненно непреодолимое стремление принимать этот препарат ещё и ещё.</w:t>
      </w:r>
      <w:r w:rsidRPr="001C60F8">
        <w:rPr>
          <w:rFonts w:ascii="Times New Roman" w:eastAsia="Times New Roman" w:hAnsi="Times New Roman" w:cs="Times New Roman"/>
          <w:sz w:val="28"/>
          <w:szCs w:val="24"/>
          <w:lang w:eastAsia="ru-RU"/>
        </w:rPr>
        <w:br/>
        <w:t>Как только употребление наркотического препарата прекращается, в организме наркомана начинаются физические и психические расстройства.</w:t>
      </w:r>
      <w:r w:rsidRPr="001C60F8">
        <w:rPr>
          <w:rFonts w:ascii="Times New Roman" w:eastAsia="Times New Roman" w:hAnsi="Times New Roman" w:cs="Times New Roman"/>
          <w:sz w:val="28"/>
          <w:szCs w:val="24"/>
          <w:lang w:eastAsia="ru-RU"/>
        </w:rPr>
        <w:br/>
        <w:t>Как говорят медики «абстиненция», а среди наркоманов это состояние называется «ломка». При этом наркоман испытывает сильные мучения, болят все мышцы, ощущается ломота в костях, человек начинает корчиться от боли. Отмечено немало случаев самоубийства наркоманов в состоянии абстиненции. Многие наркоманы для того чтобы приобрести «дозу» совершают различные преступления, вплоть до убийства. Чтобы своевременно определить, что подросток начинает приобщаться к наркотикам и употреблению токсических веществ, родители должны в обобщённом виде знать о признаках, которые могут свидетельствовать о приёме подростком наркотических или токсических веществ.</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091EDC" w:rsidRPr="001C60F8" w:rsidRDefault="00091EDC" w:rsidP="001C60F8">
      <w:pPr>
        <w:spacing w:after="0" w:line="240" w:lineRule="auto"/>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b/>
          <w:bCs/>
          <w:sz w:val="28"/>
          <w:szCs w:val="24"/>
          <w:bdr w:val="none" w:sz="0" w:space="0" w:color="auto" w:frame="1"/>
          <w:lang w:eastAsia="ru-RU"/>
        </w:rPr>
        <w:t>Общими признаками наркотического и токсического опьянения, даже в самой лёгкой форме являются:</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 xml:space="preserve">неожиданные перемены настроения, от радости к унынию, </w:t>
      </w:r>
      <w:proofErr w:type="spellStart"/>
      <w:r w:rsidRPr="001C60F8">
        <w:rPr>
          <w:rFonts w:ascii="Times New Roman" w:eastAsia="Times New Roman" w:hAnsi="Times New Roman" w:cs="Times New Roman"/>
          <w:sz w:val="28"/>
          <w:szCs w:val="24"/>
          <w:lang w:eastAsia="ru-RU"/>
        </w:rPr>
        <w:t>отоживления</w:t>
      </w:r>
      <w:proofErr w:type="spellEnd"/>
      <w:r w:rsidRPr="001C60F8">
        <w:rPr>
          <w:rFonts w:ascii="Times New Roman" w:eastAsia="Times New Roman" w:hAnsi="Times New Roman" w:cs="Times New Roman"/>
          <w:sz w:val="28"/>
          <w:szCs w:val="24"/>
          <w:lang w:eastAsia="ru-RU"/>
        </w:rPr>
        <w:t xml:space="preserve"> к заторможенности, беспричинная весёлость, убыстренная многословная речь, приступы внезапного смеха;</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проявление раздражения, агрессивности, чрезмерной болтливости, потеря веса, потеря интереса к прежним увлечениям, самоизоляция в семье, когда ребёнок начинает избегать</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родителей, не хочет принимать участие в семейных делах, нарастающие скрытность и лживость;</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подросток становится неряшливым, не заботиться о личной гигиене, предпочитает носить одежду с длинными рукавами в любую погоду, он теряет прежних друзей и вместе с тем у</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него появляются новые приятели, с которыми он ведёт короткие туманные разговоры по телефону;</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ухудшение памяти, снижение способности к формулировке своих суждений, на заданные вопросы подросток отвечает невпопад;</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потеря аппетита, иногда приступы «волчьего аппетита», чрезмерно расширенные или суженные зрачки, приступы сонливости или бессонницы;</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бледность, отёчность кожных покровов, покраснение глазных яблок, коричневый налёт на языке, следы уколов в вены;</w:t>
      </w:r>
    </w:p>
    <w:p w:rsidR="00091EDC" w:rsidRPr="001C60F8" w:rsidRDefault="00091EDC" w:rsidP="001C60F8">
      <w:pPr>
        <w:numPr>
          <w:ilvl w:val="0"/>
          <w:numId w:val="1"/>
        </w:numPr>
        <w:spacing w:after="0" w:line="240" w:lineRule="auto"/>
        <w:ind w:left="0"/>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t>наличие у подростка или в его вещах каких-либо таблеток, ампул, пакетиков и порошков, шприцов, жгутов, свёрнутых в трубочки денежных купюр, папирос «Беломор», а также специфический запах от одежды, волос, кожи лица, рук и выдыхаемого воздуха.</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lastRenderedPageBreak/>
        <w:t>Вышеперечисленные признаки и особенно их сочетание могут говорить об употреблении подростком наркотиков. Вовлечение подростков в наркоманию, чаще всего происходит во дворах, подвалах и других местах, где собираются несовершеннолетние. Особенно опасными местами являются дискотеки, молодёжные клубы, бары. Опасность приобщения к наркотикам может возникнуть, если учащиеся поддерживают дружеские отношения с ребятами, которые являются завсегдатаями этих заведений.</w:t>
      </w:r>
      <w:r w:rsidRPr="001C60F8">
        <w:rPr>
          <w:rFonts w:ascii="Times New Roman" w:eastAsia="Times New Roman" w:hAnsi="Times New Roman" w:cs="Times New Roman"/>
          <w:sz w:val="28"/>
          <w:szCs w:val="24"/>
          <w:lang w:eastAsia="ru-RU"/>
        </w:rPr>
        <w:br/>
        <w:t>При появлении подозрений вы можете пережить сильные отрицательные эмоции, но не начинайте разговор с ребёнком пока не сумеете полностью овладеть своими чувствами.</w:t>
      </w:r>
      <w:r w:rsidRPr="001C60F8">
        <w:rPr>
          <w:rFonts w:ascii="Times New Roman" w:eastAsia="Times New Roman" w:hAnsi="Times New Roman" w:cs="Times New Roman"/>
          <w:sz w:val="28"/>
          <w:szCs w:val="24"/>
          <w:lang w:eastAsia="ru-RU"/>
        </w:rPr>
        <w:br/>
        <w:t>Ни в коем случае не допускайте угроз и упрёков. Они заставят ребёнка закрыться, и вы ничего не узнаете. Чтобы правильно построить беседу, постарайтесь вспомнить себя в юношеском возрасте. Постарайтесь убедить ребёнка, что вы его искренне любите и хотите уберечь от опасности. В ходе бесед, необходимо выяснить какие причины подтолкнули подростка к употреблению наркотиков, это поможет. Разговоры о том, что легкие наркотики (гашиш, марихуана) не представляют большой опасности – сплошное враньё. Начав принимать легкие наркотики, подавляющее большинство наркоманов вскоре переходят на тяжелые наркотики.</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Вторая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 xml:space="preserve">Если наркоман, который прочно сел «на иглу», не получил очередную дозу наркотика у него возникает абстинентный синдром, т.е. острая потребность в новой дозе.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«кайф», и все повторяется вновь. Как говорят </w:t>
      </w:r>
      <w:proofErr w:type="spellStart"/>
      <w:r w:rsidRPr="001C60F8">
        <w:rPr>
          <w:rFonts w:ascii="Times New Roman" w:eastAsia="Times New Roman" w:hAnsi="Times New Roman" w:cs="Times New Roman"/>
          <w:sz w:val="28"/>
          <w:szCs w:val="24"/>
          <w:lang w:eastAsia="ru-RU"/>
        </w:rPr>
        <w:t>врачинаркологи</w:t>
      </w:r>
      <w:proofErr w:type="spellEnd"/>
      <w:r w:rsidRPr="001C60F8">
        <w:rPr>
          <w:rFonts w:ascii="Times New Roman" w:eastAsia="Times New Roman" w:hAnsi="Times New Roman" w:cs="Times New Roman"/>
          <w:sz w:val="28"/>
          <w:szCs w:val="24"/>
          <w:lang w:eastAsia="ru-RU"/>
        </w:rPr>
        <w:br/>
        <w:t>«за часы кайфа» – годы мучений.</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Третья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Гибель людей от передозировки наркотиков.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и если по какой-либо причине</w:t>
      </w:r>
      <w:r w:rsidRPr="001C60F8">
        <w:rPr>
          <w:rFonts w:ascii="Times New Roman" w:eastAsia="Times New Roman" w:hAnsi="Times New Roman" w:cs="Times New Roman"/>
          <w:sz w:val="28"/>
          <w:szCs w:val="24"/>
          <w:lang w:eastAsia="ru-RU"/>
        </w:rPr>
        <w:br/>
        <w:t>фасовщик приготовит такую же по объёму дозу чистого героина, она может стать причиной смерти наркомана. Примеры к этому тезису можно получить</w:t>
      </w:r>
      <w:r w:rsidRPr="001C60F8">
        <w:rPr>
          <w:rFonts w:ascii="Times New Roman" w:eastAsia="Times New Roman" w:hAnsi="Times New Roman" w:cs="Times New Roman"/>
          <w:sz w:val="28"/>
          <w:szCs w:val="24"/>
          <w:lang w:eastAsia="ru-RU"/>
        </w:rPr>
        <w:br/>
        <w:t>в ОППН ОВД, из телевизионных и печатных средств массовой информации.</w:t>
      </w: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lastRenderedPageBreak/>
        <w:t>Четвертая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веществ в крупном размере» статья 228 Уголовного кодекса РФ. Наказание до трех лет лишения свободы.</w:t>
      </w:r>
      <w:r w:rsidRPr="001C60F8">
        <w:rPr>
          <w:rFonts w:ascii="Times New Roman" w:eastAsia="Times New Roman" w:hAnsi="Times New Roman" w:cs="Times New Roman"/>
          <w:sz w:val="28"/>
          <w:szCs w:val="24"/>
          <w:lang w:eastAsia="ru-RU"/>
        </w:rPr>
        <w:br/>
        <w:t xml:space="preserve">К крупным размерам отнесены: кокаин – от 0,01 до 1 г, </w:t>
      </w:r>
      <w:proofErr w:type="spellStart"/>
      <w:r w:rsidRPr="001C60F8">
        <w:rPr>
          <w:rFonts w:ascii="Times New Roman" w:eastAsia="Times New Roman" w:hAnsi="Times New Roman" w:cs="Times New Roman"/>
          <w:sz w:val="28"/>
          <w:szCs w:val="24"/>
          <w:lang w:eastAsia="ru-RU"/>
        </w:rPr>
        <w:t>метадон</w:t>
      </w:r>
      <w:proofErr w:type="spellEnd"/>
      <w:r w:rsidRPr="001C60F8">
        <w:rPr>
          <w:rFonts w:ascii="Times New Roman" w:eastAsia="Times New Roman" w:hAnsi="Times New Roman" w:cs="Times New Roman"/>
          <w:sz w:val="28"/>
          <w:szCs w:val="24"/>
          <w:lang w:eastAsia="ru-RU"/>
        </w:rPr>
        <w:t xml:space="preserve"> от 0,01 до 1 г, морфин от 0,01 до 1 г, героин от 0,001 до 0,005 г. Таким образом, под понятие «в крупном размере» подходит даже одна доза героина. Незаконным приобретением считается покупка, получение в обмен на другие товары и вещи, в уплату долга, взаймы и в дар, присвоение</w:t>
      </w:r>
      <w:r w:rsidRPr="001C60F8">
        <w:rPr>
          <w:rFonts w:ascii="Times New Roman" w:eastAsia="Times New Roman" w:hAnsi="Times New Roman" w:cs="Times New Roman"/>
          <w:sz w:val="28"/>
          <w:szCs w:val="24"/>
          <w:lang w:eastAsia="ru-RU"/>
        </w:rPr>
        <w:br/>
        <w:t xml:space="preserve">найденного, сбор дикорастущих </w:t>
      </w:r>
      <w:proofErr w:type="spellStart"/>
      <w:r w:rsidRPr="001C60F8">
        <w:rPr>
          <w:rFonts w:ascii="Times New Roman" w:eastAsia="Times New Roman" w:hAnsi="Times New Roman" w:cs="Times New Roman"/>
          <w:sz w:val="28"/>
          <w:szCs w:val="24"/>
          <w:lang w:eastAsia="ru-RU"/>
        </w:rPr>
        <w:t>наркосодержащих</w:t>
      </w:r>
      <w:proofErr w:type="spellEnd"/>
      <w:r w:rsidRPr="001C60F8">
        <w:rPr>
          <w:rFonts w:ascii="Times New Roman" w:eastAsia="Times New Roman" w:hAnsi="Times New Roman" w:cs="Times New Roman"/>
          <w:sz w:val="28"/>
          <w:szCs w:val="24"/>
          <w:lang w:eastAsia="ru-RU"/>
        </w:rPr>
        <w:t xml:space="preserve"> растений. Под понятием незаконное хранение следует понимать нахождение во владении виновного наркотика – при себе, в помещении, в тайнике и других местах.</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Пятая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Постоянная и реальная опасность заразиться неизлечимыми болезнями – СПИДом и гепатитом «С», который в настоящее время неизлечимы и ведут заболевшего к неминуемой гибели. Эти заболевания передаются от 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Шестая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 xml:space="preserve">Под воздействием длительного употребления наркотиков у наркомана происходит окончательное разрушение организма. Наступают тяжелые поражения печени, сердца, почек, органов пищеварения, нервной и эндокринной систем. Наркомана можно легко узнать </w:t>
      </w:r>
      <w:proofErr w:type="gramStart"/>
      <w:r w:rsidRPr="001C60F8">
        <w:rPr>
          <w:rFonts w:ascii="Times New Roman" w:eastAsia="Times New Roman" w:hAnsi="Times New Roman" w:cs="Times New Roman"/>
          <w:sz w:val="28"/>
          <w:szCs w:val="24"/>
          <w:lang w:eastAsia="ru-RU"/>
        </w:rPr>
        <w:t>по морщинистому землистого цвета</w:t>
      </w:r>
      <w:proofErr w:type="gramEnd"/>
      <w:r w:rsidRPr="001C60F8">
        <w:rPr>
          <w:rFonts w:ascii="Times New Roman" w:eastAsia="Times New Roman" w:hAnsi="Times New Roman" w:cs="Times New Roman"/>
          <w:sz w:val="28"/>
          <w:szCs w:val="24"/>
          <w:lang w:eastAsia="ru-RU"/>
        </w:rPr>
        <w:t xml:space="preserve"> лицу, шелушащейся коже. Одновременно у наркоманов наблюдается деградация личности, появляются провалы в памяти и признаки слабоумия. 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 Следует также отметить, что у наркоманов очень часто рождаются дети с большими физическими и психическими дефектами.</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Седьмая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 xml:space="preserve">У наркомана очень низкий социальный статус.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w:t>
      </w:r>
      <w:r w:rsidRPr="001C60F8">
        <w:rPr>
          <w:rFonts w:ascii="Times New Roman" w:eastAsia="Times New Roman" w:hAnsi="Times New Roman" w:cs="Times New Roman"/>
          <w:sz w:val="28"/>
          <w:szCs w:val="24"/>
          <w:lang w:eastAsia="ru-RU"/>
        </w:rPr>
        <w:lastRenderedPageBreak/>
        <w:t>перебиваться случайными заработками. 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w:t>
      </w:r>
      <w:r w:rsidR="001C60F8">
        <w:rPr>
          <w:rFonts w:ascii="Times New Roman" w:eastAsia="Times New Roman" w:hAnsi="Times New Roman" w:cs="Times New Roman"/>
          <w:sz w:val="28"/>
          <w:szCs w:val="24"/>
          <w:lang w:eastAsia="ru-RU"/>
        </w:rPr>
        <w:t>чаев сделать это им не удается.</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Восьмая опасность</w:t>
      </w:r>
    </w:p>
    <w:p w:rsidR="00091EDC"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 xml:space="preserve">Криминогенное (преступное) поведение наркоманов. Наркотики стоят дорого. Некоторые наркоманы тратят на них до тысячи рублей в день. Поэтому доставать такие суммы честным путем практически </w:t>
      </w:r>
      <w:proofErr w:type="gramStart"/>
      <w:r w:rsidRPr="001C60F8">
        <w:rPr>
          <w:rFonts w:ascii="Times New Roman" w:eastAsia="Times New Roman" w:hAnsi="Times New Roman" w:cs="Times New Roman"/>
          <w:sz w:val="28"/>
          <w:szCs w:val="24"/>
          <w:lang w:eastAsia="ru-RU"/>
        </w:rPr>
        <w:t>не возможно</w:t>
      </w:r>
      <w:proofErr w:type="gramEnd"/>
      <w:r w:rsidRPr="001C60F8">
        <w:rPr>
          <w:rFonts w:ascii="Times New Roman" w:eastAsia="Times New Roman" w:hAnsi="Times New Roman" w:cs="Times New Roman"/>
          <w:sz w:val="28"/>
          <w:szCs w:val="24"/>
          <w:lang w:eastAsia="ru-RU"/>
        </w:rPr>
        <w:t xml:space="preserve">. Начинающие наркоманы вначале воруют деньги и ценные вещи из дома, а когда 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w:t>
      </w:r>
      <w:proofErr w:type="gramStart"/>
      <w:r w:rsidRPr="001C60F8">
        <w:rPr>
          <w:rFonts w:ascii="Times New Roman" w:eastAsia="Times New Roman" w:hAnsi="Times New Roman" w:cs="Times New Roman"/>
          <w:sz w:val="28"/>
          <w:szCs w:val="24"/>
          <w:lang w:eastAsia="ru-RU"/>
        </w:rPr>
        <w:t>грабить  прохожих</w:t>
      </w:r>
      <w:proofErr w:type="gramEnd"/>
      <w:r w:rsidRPr="001C60F8">
        <w:rPr>
          <w:rFonts w:ascii="Times New Roman" w:eastAsia="Times New Roman" w:hAnsi="Times New Roman" w:cs="Times New Roman"/>
          <w:sz w:val="28"/>
          <w:szCs w:val="24"/>
          <w:lang w:eastAsia="ru-RU"/>
        </w:rPr>
        <w:t>. Зачастую нападения заканчиваются для пострадавших гибелью или тяжёлыми увечьями. 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w:t>
      </w:r>
    </w:p>
    <w:p w:rsidR="001C60F8" w:rsidRPr="001C60F8" w:rsidRDefault="001C60F8" w:rsidP="001C60F8">
      <w:pPr>
        <w:spacing w:after="0" w:line="240" w:lineRule="auto"/>
        <w:jc w:val="both"/>
        <w:textAlignment w:val="baseline"/>
        <w:rPr>
          <w:rFonts w:ascii="Times New Roman" w:eastAsia="Times New Roman" w:hAnsi="Times New Roman" w:cs="Times New Roman"/>
          <w:sz w:val="28"/>
          <w:szCs w:val="24"/>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r w:rsidRPr="001C60F8">
        <w:rPr>
          <w:rFonts w:ascii="Times New Roman" w:eastAsia="Times New Roman" w:hAnsi="Times New Roman" w:cs="Times New Roman"/>
          <w:b/>
          <w:bCs/>
          <w:sz w:val="28"/>
          <w:szCs w:val="24"/>
          <w:bdr w:val="none" w:sz="0" w:space="0" w:color="auto" w:frame="1"/>
          <w:lang w:eastAsia="ru-RU"/>
        </w:rPr>
        <w:t>Девятая опасность</w:t>
      </w:r>
    </w:p>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 xml:space="preserve">Так называемые «лёгкие» наркотики производные конопли – «гашиш» и «марихуана» на самом деле также опасны, как и любые другие. </w:t>
      </w:r>
      <w:proofErr w:type="spellStart"/>
      <w:r w:rsidRPr="001C60F8">
        <w:rPr>
          <w:rFonts w:ascii="Times New Roman" w:eastAsia="Times New Roman" w:hAnsi="Times New Roman" w:cs="Times New Roman"/>
          <w:sz w:val="28"/>
          <w:szCs w:val="24"/>
          <w:lang w:eastAsia="ru-RU"/>
        </w:rPr>
        <w:t>Наркосоставляющее</w:t>
      </w:r>
      <w:proofErr w:type="spellEnd"/>
      <w:r w:rsidRPr="001C60F8">
        <w:rPr>
          <w:rFonts w:ascii="Times New Roman" w:eastAsia="Times New Roman" w:hAnsi="Times New Roman" w:cs="Times New Roman"/>
          <w:sz w:val="28"/>
          <w:szCs w:val="24"/>
          <w:lang w:eastAsia="ru-RU"/>
        </w:rPr>
        <w:t xml:space="preserve"> вещество этих наркотиков </w:t>
      </w:r>
      <w:proofErr w:type="spellStart"/>
      <w:r w:rsidRPr="001C60F8">
        <w:rPr>
          <w:rFonts w:ascii="Times New Roman" w:eastAsia="Times New Roman" w:hAnsi="Times New Roman" w:cs="Times New Roman"/>
          <w:sz w:val="28"/>
          <w:szCs w:val="24"/>
          <w:lang w:eastAsia="ru-RU"/>
        </w:rPr>
        <w:t>каннабис</w:t>
      </w:r>
      <w:proofErr w:type="spellEnd"/>
      <w:r w:rsidRPr="001C60F8">
        <w:rPr>
          <w:rFonts w:ascii="Times New Roman" w:eastAsia="Times New Roman" w:hAnsi="Times New Roman" w:cs="Times New Roman"/>
          <w:sz w:val="28"/>
          <w:szCs w:val="24"/>
          <w:lang w:eastAsia="ru-RU"/>
        </w:rPr>
        <w:t xml:space="preserve"> имеет способность проникать через жировые оболочки клеток головного мозга, накапливается в них и оказывает на них отрицательное воздействие. В 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 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w:t>
      </w:r>
    </w:p>
    <w:p w:rsidR="001C60F8" w:rsidRDefault="001C60F8" w:rsidP="001C60F8">
      <w:pPr>
        <w:spacing w:after="0" w:line="240" w:lineRule="auto"/>
        <w:textAlignment w:val="baseline"/>
        <w:rPr>
          <w:rFonts w:ascii="Times New Roman" w:eastAsia="Times New Roman" w:hAnsi="Times New Roman" w:cs="Times New Roman"/>
          <w:b/>
          <w:bCs/>
          <w:sz w:val="28"/>
          <w:szCs w:val="24"/>
          <w:bdr w:val="none" w:sz="0" w:space="0" w:color="auto" w:frame="1"/>
          <w:lang w:eastAsia="ru-RU"/>
        </w:rPr>
      </w:pPr>
    </w:p>
    <w:p w:rsidR="001C60F8" w:rsidRDefault="00091EDC" w:rsidP="001C60F8">
      <w:pPr>
        <w:spacing w:after="0" w:line="240" w:lineRule="auto"/>
        <w:jc w:val="center"/>
        <w:textAlignment w:val="baseline"/>
        <w:rPr>
          <w:rFonts w:ascii="Times New Roman" w:eastAsia="Times New Roman" w:hAnsi="Times New Roman" w:cs="Times New Roman"/>
          <w:b/>
          <w:bCs/>
          <w:sz w:val="28"/>
          <w:szCs w:val="24"/>
          <w:bdr w:val="none" w:sz="0" w:space="0" w:color="auto" w:frame="1"/>
          <w:lang w:eastAsia="ru-RU"/>
        </w:rPr>
      </w:pPr>
      <w:bookmarkStart w:id="0" w:name="_GoBack"/>
      <w:r w:rsidRPr="001C60F8">
        <w:rPr>
          <w:rFonts w:ascii="Times New Roman" w:eastAsia="Times New Roman" w:hAnsi="Times New Roman" w:cs="Times New Roman"/>
          <w:b/>
          <w:bCs/>
          <w:sz w:val="28"/>
          <w:szCs w:val="24"/>
          <w:bdr w:val="none" w:sz="0" w:space="0" w:color="auto" w:frame="1"/>
          <w:lang w:eastAsia="ru-RU"/>
        </w:rPr>
        <w:t>Десятая опасность</w:t>
      </w:r>
    </w:p>
    <w:bookmarkEnd w:id="0"/>
    <w:p w:rsidR="00091EDC" w:rsidRPr="001C60F8" w:rsidRDefault="00091EDC" w:rsidP="001C60F8">
      <w:pPr>
        <w:spacing w:after="0" w:line="240" w:lineRule="auto"/>
        <w:jc w:val="both"/>
        <w:textAlignment w:val="baseline"/>
        <w:rPr>
          <w:rFonts w:ascii="Times New Roman" w:eastAsia="Times New Roman" w:hAnsi="Times New Roman" w:cs="Times New Roman"/>
          <w:sz w:val="28"/>
          <w:szCs w:val="24"/>
          <w:lang w:eastAsia="ru-RU"/>
        </w:rPr>
      </w:pPr>
      <w:r w:rsidRPr="001C60F8">
        <w:rPr>
          <w:rFonts w:ascii="Times New Roman" w:eastAsia="Times New Roman" w:hAnsi="Times New Roman" w:cs="Times New Roman"/>
          <w:sz w:val="28"/>
          <w:szCs w:val="24"/>
          <w:lang w:eastAsia="ru-RU"/>
        </w:rPr>
        <w:br/>
        <w:t xml:space="preserve">Аптечная наркомания. Когда наркоман не может достать наркотики, он направляется в аптеку и покупает там препараты, которые в какой-то степени могут заменить наркотики. Чаще всего это антидепрессанты и в первую очередь препарат </w:t>
      </w:r>
      <w:proofErr w:type="spellStart"/>
      <w:r w:rsidRPr="001C60F8">
        <w:rPr>
          <w:rFonts w:ascii="Times New Roman" w:eastAsia="Times New Roman" w:hAnsi="Times New Roman" w:cs="Times New Roman"/>
          <w:sz w:val="28"/>
          <w:szCs w:val="24"/>
          <w:lang w:eastAsia="ru-RU"/>
        </w:rPr>
        <w:t>коаксил</w:t>
      </w:r>
      <w:proofErr w:type="spellEnd"/>
      <w:r w:rsidRPr="001C60F8">
        <w:rPr>
          <w:rFonts w:ascii="Times New Roman" w:eastAsia="Times New Roman" w:hAnsi="Times New Roman" w:cs="Times New Roman"/>
          <w:sz w:val="28"/>
          <w:szCs w:val="24"/>
          <w:lang w:eastAsia="ru-RU"/>
        </w:rPr>
        <w:t xml:space="preserve">. Таблетки </w:t>
      </w:r>
      <w:proofErr w:type="spellStart"/>
      <w:r w:rsidRPr="001C60F8">
        <w:rPr>
          <w:rFonts w:ascii="Times New Roman" w:eastAsia="Times New Roman" w:hAnsi="Times New Roman" w:cs="Times New Roman"/>
          <w:sz w:val="28"/>
          <w:szCs w:val="24"/>
          <w:lang w:eastAsia="ru-RU"/>
        </w:rPr>
        <w:t>коаксила</w:t>
      </w:r>
      <w:proofErr w:type="spellEnd"/>
      <w:r w:rsidRPr="001C60F8">
        <w:rPr>
          <w:rFonts w:ascii="Times New Roman" w:eastAsia="Times New Roman" w:hAnsi="Times New Roman" w:cs="Times New Roman"/>
          <w:sz w:val="28"/>
          <w:szCs w:val="24"/>
          <w:lang w:eastAsia="ru-RU"/>
        </w:rPr>
        <w:t xml:space="preserve"> растворяют в воде и делают внутривенные инъекции. Но как бы тщательно не готовился раствор в нём всегда остаются частицы нерастворённого вещества. При введении такого раствора в вену микрочастицы </w:t>
      </w:r>
      <w:proofErr w:type="spellStart"/>
      <w:r w:rsidRPr="001C60F8">
        <w:rPr>
          <w:rFonts w:ascii="Times New Roman" w:eastAsia="Times New Roman" w:hAnsi="Times New Roman" w:cs="Times New Roman"/>
          <w:sz w:val="28"/>
          <w:szCs w:val="24"/>
          <w:lang w:eastAsia="ru-RU"/>
        </w:rPr>
        <w:t>коаксила</w:t>
      </w:r>
      <w:proofErr w:type="spellEnd"/>
      <w:r w:rsidRPr="001C60F8">
        <w:rPr>
          <w:rFonts w:ascii="Times New Roman" w:eastAsia="Times New Roman" w:hAnsi="Times New Roman" w:cs="Times New Roman"/>
          <w:sz w:val="28"/>
          <w:szCs w:val="24"/>
          <w:lang w:eastAsia="ru-RU"/>
        </w:rPr>
        <w:t xml:space="preserve"> закупоривают мелкие сосуды. </w:t>
      </w:r>
      <w:r w:rsidRPr="001C60F8">
        <w:rPr>
          <w:rFonts w:ascii="Times New Roman" w:eastAsia="Times New Roman" w:hAnsi="Times New Roman" w:cs="Times New Roman"/>
          <w:sz w:val="28"/>
          <w:szCs w:val="24"/>
          <w:lang w:eastAsia="ru-RU"/>
        </w:rPr>
        <w:lastRenderedPageBreak/>
        <w:t>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 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w:t>
      </w:r>
    </w:p>
    <w:p w:rsidR="00B403D0" w:rsidRPr="001C60F8" w:rsidRDefault="00B403D0" w:rsidP="001C60F8">
      <w:pPr>
        <w:jc w:val="both"/>
        <w:rPr>
          <w:rFonts w:ascii="Times New Roman" w:hAnsi="Times New Roman" w:cs="Times New Roman"/>
          <w:sz w:val="24"/>
        </w:rPr>
      </w:pPr>
    </w:p>
    <w:sectPr w:rsidR="00B403D0" w:rsidRPr="001C6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D6182"/>
    <w:multiLevelType w:val="multilevel"/>
    <w:tmpl w:val="FB5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48"/>
    <w:rsid w:val="00091EDC"/>
    <w:rsid w:val="001C60F8"/>
    <w:rsid w:val="00B403D0"/>
    <w:rsid w:val="00D9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AF36"/>
  <w15:chartTrackingRefBased/>
  <w15:docId w15:val="{0DF66980-F177-425F-8F48-FDD9D97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1542</Words>
  <Characters>8795</Characters>
  <Application>Microsoft Office Word</Application>
  <DocSecurity>0</DocSecurity>
  <Lines>73</Lines>
  <Paragraphs>20</Paragraphs>
  <ScaleCrop>false</ScaleCrop>
  <Company>diakov.net</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pedagog</dc:creator>
  <cp:keywords/>
  <dc:description/>
  <cp:lastModifiedBy>Soc pedagog</cp:lastModifiedBy>
  <cp:revision>3</cp:revision>
  <dcterms:created xsi:type="dcterms:W3CDTF">2020-02-21T12:11:00Z</dcterms:created>
  <dcterms:modified xsi:type="dcterms:W3CDTF">2020-02-21T12:38:00Z</dcterms:modified>
</cp:coreProperties>
</file>